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A6C" w:rsidRDefault="00B72A6C" w:rsidP="00B72A6C">
      <w:pPr>
        <w:pStyle w:val="Heading1"/>
        <w:ind w:left="-180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7pt;margin-top:-18pt;width:207pt;height:27pt;z-index:251657728" stroked="f">
            <v:textbox>
              <w:txbxContent>
                <w:p w:rsidR="00B72A6C" w:rsidRPr="00B72A6C" w:rsidRDefault="00B72A6C">
                  <w:pPr>
                    <w:rPr>
                      <w:b/>
                      <w:sz w:val="28"/>
                      <w:szCs w:val="28"/>
                    </w:rPr>
                  </w:pPr>
                  <w:r w:rsidRPr="00B72A6C">
                    <w:rPr>
                      <w:b/>
                      <w:sz w:val="28"/>
                      <w:szCs w:val="28"/>
                    </w:rPr>
                    <w:t>Name:______________________</w:t>
                  </w:r>
                </w:p>
              </w:txbxContent>
            </v:textbox>
          </v:shape>
        </w:pict>
      </w:r>
      <w:r>
        <w:t>Agriscience Terms</w:t>
      </w:r>
    </w:p>
    <w:p w:rsidR="00B72A6C" w:rsidRDefault="00DF587D" w:rsidP="00B72A6C">
      <w:pPr>
        <w:pStyle w:val="Heading1"/>
        <w:ind w:left="-180"/>
        <w:jc w:val="center"/>
      </w:pPr>
      <w:r>
        <w:rPr>
          <w:noProof/>
        </w:rPr>
        <w:drawing>
          <wp:inline distT="0" distB="0" distL="0" distR="0">
            <wp:extent cx="6520180" cy="8388350"/>
            <wp:effectExtent l="19050" t="0" r="0" b="0"/>
            <wp:docPr id="1" name="Picture 1" descr="67623xpz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7623xpzy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0180" cy="838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A6C" w:rsidRDefault="00B72A6C" w:rsidP="00B72A6C">
      <w:pPr>
        <w:pStyle w:val="HTMLPreformatted"/>
      </w:pPr>
    </w:p>
    <w:p w:rsidR="00B72A6C" w:rsidRDefault="00B72A6C" w:rsidP="00B72A6C">
      <w:pPr>
        <w:pStyle w:val="HTMLPreformatted"/>
      </w:pPr>
      <w:r>
        <w:t>Across</w:t>
      </w:r>
    </w:p>
    <w:p w:rsidR="00B72A6C" w:rsidRDefault="00B72A6C" w:rsidP="00B72A6C">
      <w:pPr>
        <w:pStyle w:val="HTMLPreformatted"/>
      </w:pPr>
      <w:r>
        <w:t>2. Concerned with the production of plants and animals and related supplies, services, mechanics, products, processing, and marketing</w:t>
      </w:r>
    </w:p>
    <w:p w:rsidR="00B72A6C" w:rsidRDefault="00B72A6C" w:rsidP="00B72A6C">
      <w:pPr>
        <w:pStyle w:val="HTMLPreformatted"/>
      </w:pPr>
      <w:r>
        <w:t>4. The application of mechanical and other engineering principles in agriculture settings</w:t>
      </w:r>
    </w:p>
    <w:p w:rsidR="00B72A6C" w:rsidRDefault="00B72A6C" w:rsidP="00B72A6C">
      <w:pPr>
        <w:pStyle w:val="HTMLPreformatted"/>
      </w:pPr>
      <w:r>
        <w:t xml:space="preserve">5. The use of modern principles and </w:t>
      </w:r>
      <w:r w:rsidR="00A05AED">
        <w:t>practices</w:t>
      </w:r>
      <w:r>
        <w:t xml:space="preserve"> for animal growth and management</w:t>
      </w:r>
    </w:p>
    <w:p w:rsidR="00B72A6C" w:rsidRDefault="00B72A6C" w:rsidP="00B72A6C">
      <w:pPr>
        <w:pStyle w:val="HTMLPreformatted"/>
      </w:pPr>
      <w:r>
        <w:t>6. The science of fruits, vegetables, and ornamentals</w:t>
      </w:r>
    </w:p>
    <w:p w:rsidR="00B72A6C" w:rsidRDefault="00B72A6C" w:rsidP="00B72A6C">
      <w:pPr>
        <w:pStyle w:val="HTMLPreformatted"/>
      </w:pPr>
      <w:r>
        <w:t>7. The study of the properties and management of soil to grow plants</w:t>
      </w:r>
    </w:p>
    <w:p w:rsidR="00B72A6C" w:rsidRDefault="00B72A6C" w:rsidP="00B72A6C">
      <w:pPr>
        <w:pStyle w:val="HTMLPreformatted"/>
      </w:pPr>
      <w:r>
        <w:t>8. The use of modern principles in growing and managing crops</w:t>
      </w:r>
    </w:p>
    <w:p w:rsidR="00B72A6C" w:rsidRDefault="00B72A6C" w:rsidP="00B72A6C">
      <w:pPr>
        <w:pStyle w:val="HTMLPreformatted"/>
      </w:pPr>
      <w:r>
        <w:t>13. The term used for foods that have been grown without the use of chemical pesticides</w:t>
      </w:r>
    </w:p>
    <w:p w:rsidR="00B72A6C" w:rsidRDefault="00B72A6C" w:rsidP="00B72A6C">
      <w:pPr>
        <w:pStyle w:val="HTMLPreformatted"/>
      </w:pPr>
      <w:r>
        <w:t>16. The space and mass around us</w:t>
      </w:r>
    </w:p>
    <w:p w:rsidR="00B72A6C" w:rsidRDefault="00B72A6C" w:rsidP="00B72A6C">
      <w:pPr>
        <w:pStyle w:val="HTMLPreformatted"/>
      </w:pPr>
      <w:r>
        <w:t>Down</w:t>
      </w:r>
    </w:p>
    <w:p w:rsidR="00B72A6C" w:rsidRDefault="00B72A6C" w:rsidP="00B72A6C">
      <w:pPr>
        <w:pStyle w:val="HTMLPreformatted"/>
      </w:pPr>
      <w:r>
        <w:t xml:space="preserve">1. Science Agriscience is also </w:t>
      </w:r>
      <w:r w:rsidR="00A05AED">
        <w:t>referred</w:t>
      </w:r>
      <w:r>
        <w:t xml:space="preserve"> to as this</w:t>
      </w:r>
    </w:p>
    <w:p w:rsidR="00B72A6C" w:rsidRDefault="00B72A6C" w:rsidP="00B72A6C">
      <w:pPr>
        <w:pStyle w:val="HTMLPreformatted"/>
      </w:pPr>
      <w:r>
        <w:t>3. Wildlife, trees, and fish</w:t>
      </w:r>
    </w:p>
    <w:p w:rsidR="00B72A6C" w:rsidRDefault="00B72A6C" w:rsidP="00B72A6C">
      <w:pPr>
        <w:pStyle w:val="HTMLPreformatted"/>
      </w:pPr>
      <w:r>
        <w:t>9. The growing and management of living things in water</w:t>
      </w:r>
    </w:p>
    <w:p w:rsidR="00B72A6C" w:rsidRDefault="00B72A6C" w:rsidP="00B72A6C">
      <w:pPr>
        <w:pStyle w:val="HTMLPreformatted"/>
      </w:pPr>
      <w:r>
        <w:t xml:space="preserve">10. </w:t>
      </w:r>
      <w:r w:rsidR="00A05AED">
        <w:t>Commercial</w:t>
      </w:r>
      <w:r>
        <w:t xml:space="preserve"> firms that stem from agriculture</w:t>
      </w:r>
    </w:p>
    <w:p w:rsidR="00B72A6C" w:rsidRDefault="00B72A6C" w:rsidP="00B72A6C">
      <w:pPr>
        <w:pStyle w:val="HTMLPreformatted"/>
      </w:pPr>
      <w:r>
        <w:t>11. United States Department of Agriculture</w:t>
      </w:r>
    </w:p>
    <w:p w:rsidR="00B72A6C" w:rsidRDefault="00B72A6C" w:rsidP="00B72A6C">
      <w:pPr>
        <w:pStyle w:val="HTMLPreformatted"/>
      </w:pPr>
      <w:r>
        <w:t>12. The science of insect life</w:t>
      </w:r>
    </w:p>
    <w:p w:rsidR="00B72A6C" w:rsidRDefault="00B72A6C" w:rsidP="00B72A6C">
      <w:pPr>
        <w:pStyle w:val="HTMLPreformatted"/>
      </w:pPr>
      <w:r>
        <w:t>14. The science of soils and field crops</w:t>
      </w:r>
    </w:p>
    <w:p w:rsidR="00B72A6C" w:rsidRDefault="00B72A6C" w:rsidP="00B72A6C">
      <w:pPr>
        <w:pStyle w:val="HTMLPreformatted"/>
      </w:pPr>
      <w:r>
        <w:t>15. The application of scientific principles and new technologies to agriculture</w:t>
      </w:r>
    </w:p>
    <w:p w:rsidR="00B72A6C" w:rsidRDefault="00B72A6C" w:rsidP="00B72A6C">
      <w:r>
        <w:br/>
      </w:r>
      <w:r>
        <w:br/>
      </w:r>
      <w:r>
        <w:rPr>
          <w:rStyle w:val="Emphasis"/>
          <w:rFonts w:ascii="Arial" w:hAnsi="Arial" w:cs="Arial"/>
          <w:sz w:val="15"/>
          <w:szCs w:val="15"/>
        </w:rPr>
        <w:t>16 of 16 words were placed into the puzzle.</w:t>
      </w:r>
    </w:p>
    <w:sectPr w:rsidR="00B72A6C" w:rsidSect="00B72A6C">
      <w:pgSz w:w="12240" w:h="15840"/>
      <w:pgMar w:top="720" w:right="900" w:bottom="72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stylePaneFormatFilter w:val="3F01"/>
  <w:defaultTabStop w:val="720"/>
  <w:noPunctuationKerning/>
  <w:characterSpacingControl w:val="doNotCompress"/>
  <w:compat/>
  <w:rsids>
    <w:rsidRoot w:val="00B72A6C"/>
    <w:rsid w:val="00A05AED"/>
    <w:rsid w:val="00A6328A"/>
    <w:rsid w:val="00B72A6C"/>
    <w:rsid w:val="00DF5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rsid w:val="00B72A6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TMLPreformatted">
    <w:name w:val="HTML Preformatted"/>
    <w:basedOn w:val="Normal"/>
    <w:rsid w:val="00B72A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Emphasis">
    <w:name w:val="Emphasis"/>
    <w:basedOn w:val="DefaultParagraphFont"/>
    <w:qFormat/>
    <w:rsid w:val="00B72A6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58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8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7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398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617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Agriscience Terms</vt:lpstr>
    </vt:vector>
  </TitlesOfParts>
  <Company>Watauga High School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Agriscience Terms</dc:title>
  <dc:subject/>
  <dc:creator>Watauga High School</dc:creator>
  <cp:keywords/>
  <dc:description/>
  <cp:lastModifiedBy>user</cp:lastModifiedBy>
  <cp:revision>2</cp:revision>
  <cp:lastPrinted>2011-08-17T16:25:00Z</cp:lastPrinted>
  <dcterms:created xsi:type="dcterms:W3CDTF">2011-08-17T16:26:00Z</dcterms:created>
  <dcterms:modified xsi:type="dcterms:W3CDTF">2011-08-17T16:26:00Z</dcterms:modified>
</cp:coreProperties>
</file>